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7E0E0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2"/>
          <w:sz w:val="32"/>
          <w:szCs w:val="32"/>
          <w:highlight w:val="none"/>
          <w:lang w:val="en-US" w:eastAsia="zh-CN" w:bidi="ar"/>
        </w:rPr>
        <w:t>附件2</w:t>
      </w:r>
    </w:p>
    <w:p w14:paraId="7F8876F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</w:p>
    <w:p w14:paraId="5FE3A0A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</w:pP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湖南省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省本级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“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" w:bidi="ar"/>
        </w:rPr>
        <w:t>三医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”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领域公共数据资源</w:t>
      </w:r>
    </w:p>
    <w:p w14:paraId="4A25C1D2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beforeAutospacing="0" w:afterAutospacing="0" w:line="600" w:lineRule="exact"/>
        <w:ind w:right="0"/>
        <w:jc w:val="center"/>
        <w:outlineLvl w:val="0"/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授权运营</w:t>
      </w:r>
      <w:r>
        <w:rPr>
          <w:rFonts w:hint="eastAsia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机构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highlight w:val="none"/>
          <w:lang w:val="en-US" w:eastAsia="zh-CN" w:bidi="ar"/>
        </w:rPr>
        <w:t>申请表</w:t>
      </w:r>
    </w:p>
    <w:tbl>
      <w:tblPr>
        <w:tblStyle w:val="6"/>
        <w:tblpPr w:leftFromText="180" w:rightFromText="180" w:vertAnchor="text" w:horzAnchor="page" w:tblpX="1852" w:tblpY="6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90"/>
        <w:gridCol w:w="1450"/>
        <w:gridCol w:w="1892"/>
        <w:gridCol w:w="1993"/>
      </w:tblGrid>
      <w:tr w14:paraId="6C2A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0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基本信息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C9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申报单位名称</w:t>
            </w:r>
          </w:p>
          <w:p w14:paraId="74569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（盖章）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A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4EEAC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64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BE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统一社会信用代码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5A20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B8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9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单位性质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09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□国有独资     □国有控股     □集体企业</w:t>
            </w:r>
          </w:p>
          <w:p w14:paraId="0227B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□私营企业     □股份制       □其他</w:t>
            </w:r>
          </w:p>
        </w:tc>
      </w:tr>
      <w:tr w14:paraId="3225F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21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A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法定代表人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1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40A9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617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01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单位联系人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CE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A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1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E2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 w14:paraId="343D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8A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E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通讯地址</w:t>
            </w:r>
          </w:p>
        </w:tc>
        <w:tc>
          <w:tcPr>
            <w:tcW w:w="5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F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  <w:tr w14:paraId="43F8F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7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  <w:highlight w:val="none"/>
                <w:lang w:val="en-US" w:eastAsia="zh-CN" w:bidi="ar"/>
              </w:rPr>
              <w:t>申报单位简介</w:t>
            </w:r>
          </w:p>
        </w:tc>
        <w:tc>
          <w:tcPr>
            <w:tcW w:w="7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-CN" w:bidi="ar"/>
              </w:rPr>
              <w:t>简要介绍申报单位的</w:t>
            </w: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" w:bidi="ar"/>
              </w:rPr>
              <w:t>基本情况</w:t>
            </w:r>
            <w:r>
              <w:rPr>
                <w:rFonts w:hint="eastAsia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" w:bidi="ar"/>
              </w:rPr>
              <w:t>主营业务、技术力量等，重点说明在公共数据资源授权运营领域的优势</w:t>
            </w:r>
            <w:r>
              <w:rPr>
                <w:rFonts w:hint="default" w:ascii="Times New Roman" w:hAnsi="Times New Roman" w:eastAsia="方正仿宋_GBK" w:cs="Times New Roman"/>
                <w:iCs/>
                <w:kern w:val="0"/>
                <w:sz w:val="24"/>
                <w:szCs w:val="24"/>
                <w:highlight w:val="none"/>
                <w:lang w:val="en-US" w:eastAsia="zh-CN" w:bidi="ar"/>
              </w:rPr>
              <w:t>。（500字以内）</w:t>
            </w:r>
          </w:p>
        </w:tc>
      </w:tr>
      <w:tr w14:paraId="1EF2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8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F06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highlight w:val="none"/>
              </w:rPr>
            </w:pPr>
          </w:p>
          <w:p w14:paraId="50C45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我单位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自愿申请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湖南省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省本级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三医</w:t>
            </w:r>
            <w:r>
              <w:rPr>
                <w:rFonts w:hint="eastAsia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领域公共数据资源授权运营机构，承诺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对本次申报所提交的所有材料合法性、真实性、有效性负责，并遵守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>湖南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省公共数据资源授权运营相关制度规则，接受相关部门监督与指导。如有虚假或其他问题，我单位愿负相应责任，并承担由此产生的一切后果。 </w:t>
            </w:r>
          </w:p>
          <w:p w14:paraId="41208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</w:p>
          <w:p w14:paraId="0CA7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单位（公章）：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                 </w:t>
            </w:r>
          </w:p>
          <w:p w14:paraId="756B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法定代表人（签字或签章）：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     </w:t>
            </w:r>
          </w:p>
          <w:p w14:paraId="453BB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righ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5EBA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5280" w:firstLineChars="22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</w:rPr>
            </w:pPr>
          </w:p>
        </w:tc>
      </w:tr>
    </w:tbl>
    <w:p w14:paraId="027B54D1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5981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4194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4194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2BAF2"/>
    <w:multiLevelType w:val="multilevel"/>
    <w:tmpl w:val="6EB2BAF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42ECE"/>
    <w:rsid w:val="08142ECE"/>
    <w:rsid w:val="14C8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313</Characters>
  <Lines>0</Lines>
  <Paragraphs>0</Paragraphs>
  <TotalTime>0</TotalTime>
  <ScaleCrop>false</ScaleCrop>
  <LinksUpToDate>false</LinksUpToDate>
  <CharactersWithSpaces>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2026-03-19T14:41:00Z</dcterms:created>
  <dc:creator>LZY.</dc:creator>
  <cp:lastModifiedBy>LZY.</cp:lastModifiedBy>
  <dcterms:modified xsi:type="dcterms:W3CDTF">2026-03-19T14:43:16Z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B67C007121114EDF9375763716B45280_13</vt:lpwstr>
  </property>
  <property fmtid="{D5CDD505-2E9C-101B-9397-08002B2CF9AE}" pid="4" name="KSOTemplateDocerSaveRecord">
    <vt:lpwstr>eyJoZGlkIjoiMjg2MzRjYTRmOGE3YTNmYjgyOTMwZTZjOGVhZmM0NWYiLCJ1c2VySWQiOiIyNzIwMjUwNzAifQ==</vt:lpwstr>
  </property>
</Properties>
</file>