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10780" w:type="dxa"/>
        <w:tblInd w:w="-1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54"/>
        <w:gridCol w:w="1020"/>
        <w:gridCol w:w="361"/>
        <w:gridCol w:w="1336"/>
        <w:gridCol w:w="1054"/>
        <w:gridCol w:w="1216"/>
        <w:gridCol w:w="400"/>
        <w:gridCol w:w="1063"/>
        <w:gridCol w:w="802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个人提案</w:t>
            </w:r>
          </w:p>
        </w:tc>
        <w:tc>
          <w:tcPr>
            <w:tcW w:w="2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社会建设 </w:t>
            </w:r>
            <w:r>
              <w:rPr>
                <w:sz w:val="22"/>
                <w:szCs w:val="22"/>
                <w:bdr w:val="none" w:color="auto" w:sz="0" w:space="0"/>
              </w:rPr>
              <w:t>类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003  </w:t>
            </w:r>
            <w:r>
              <w:rPr>
                <w:sz w:val="22"/>
                <w:szCs w:val="22"/>
                <w:bdr w:val="none" w:color="auto" w:sz="0" w:space="0"/>
              </w:rPr>
              <w:t>号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</w:rPr>
              <w:t>湖南省政协</w:t>
            </w:r>
            <w:r>
              <w:rPr>
                <w:b/>
                <w:bCs/>
                <w:sz w:val="22"/>
                <w:szCs w:val="22"/>
                <w:bdr w:val="none" w:color="auto" w:sz="0" w:space="0"/>
                <w:lang w:val="en-US"/>
              </w:rPr>
              <w:t>十三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>届</w:t>
            </w:r>
            <w:r>
              <w:rPr>
                <w:b/>
                <w:bCs/>
                <w:sz w:val="22"/>
                <w:szCs w:val="22"/>
                <w:bdr w:val="none" w:color="auto" w:sz="0" w:space="0"/>
                <w:lang w:val="en-US"/>
              </w:rPr>
              <w:t>一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>次会议第</w:t>
            </w:r>
            <w:r>
              <w:rPr>
                <w:b/>
                <w:bCs/>
                <w:sz w:val="22"/>
                <w:szCs w:val="22"/>
                <w:bdr w:val="none" w:color="auto" w:sz="0" w:space="0"/>
                <w:lang w:val="en-US"/>
              </w:rPr>
              <w:t>0015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>号提案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案由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onsolas" w:hAnsi="Consolas" w:eastAsia="Consolas" w:cs="Consolas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关于进一步推进医疗保障工作、促进医疗机构健康发展的提案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提案人</w:t>
            </w:r>
          </w:p>
        </w:tc>
        <w:tc>
          <w:tcPr>
            <w:tcW w:w="7252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刘保湘 等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共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1 </w:t>
            </w:r>
            <w:r>
              <w:rPr>
                <w:sz w:val="22"/>
                <w:szCs w:val="22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界别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农工党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委员证号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E-mail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所属专委会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文教卫体和文史委员会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所驻地市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单位职务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常德市政协副主席，农工党市委会主委，市公共资源交易中心主任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通讯地址</w:t>
            </w:r>
            <w:r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是否公开发表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是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是否同意其他委员参阅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是否经过调研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是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是否往年已提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主题词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希望办理的承办单位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(</w:t>
            </w:r>
            <w:r>
              <w:rPr>
                <w:sz w:val="22"/>
                <w:szCs w:val="22"/>
                <w:bdr w:val="none" w:color="auto" w:sz="0" w:space="0"/>
              </w:rPr>
              <w:t>供参考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)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提交日期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2023-01-09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审查意见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  <w:tc>
          <w:tcPr>
            <w:tcW w:w="64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办理单位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主办</w:t>
            </w:r>
          </w:p>
        </w:tc>
        <w:tc>
          <w:tcPr>
            <w:tcW w:w="800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省医保局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会办</w:t>
            </w:r>
          </w:p>
        </w:tc>
        <w:tc>
          <w:tcPr>
            <w:tcW w:w="800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提案内容（包括案由、案据和方案）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</w:pPr>
          </w:p>
          <w:p>
            <w:pPr>
              <w:pStyle w:val="11"/>
              <w:spacing w:line="55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sz w:val="43"/>
                <w:szCs w:val="43"/>
                <w:bdr w:val="none" w:color="auto" w:sz="0" w:space="0"/>
                <w:lang w:val="en-US"/>
              </w:rPr>
              <w:t>关于进一步推进医疗保障工作、促进医疗机构健康发展的提案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黑体" w:hAnsi="宋体" w:eastAsia="黑体" w:cs="黑体"/>
                <w:spacing w:val="0"/>
                <w:sz w:val="31"/>
                <w:szCs w:val="31"/>
                <w:bdr w:val="none" w:color="auto" w:sz="0" w:space="0"/>
                <w:lang w:val="en-US"/>
              </w:rPr>
              <w:t>一、案由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spacing w:val="0"/>
                <w:sz w:val="31"/>
                <w:szCs w:val="31"/>
                <w:bdr w:val="none" w:color="auto" w:sz="0" w:space="0"/>
                <w:lang w:val="en-US"/>
              </w:rPr>
              <w:t>随着我国医疗保障领域四梁八柱基础制度框架的确立，国家医保局统领下三医联动改革的推进，我国的医疗保障工作取得了长足的发展。为了充分发挥医保调节医疗服务行为、引导医疗资源合理配置的杠杆作用，达到保障人民群众身体健康和生命安全，促进医务人员的劳动价值得到更好实现，推动医疗机构高质量可持续发展，从而进一步筑牢疫情防控屏障，我们对我省医保政策在医疗机构中的运行情况进行了调研，现汇报如下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  <w:bdr w:val="none" w:color="auto" w:sz="0" w:space="0"/>
                <w:lang w:val="en-US"/>
              </w:rPr>
              <w:t>二、存在的问题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0"/>
                <w:sz w:val="31"/>
                <w:szCs w:val="31"/>
                <w:bdr w:val="none" w:color="auto" w:sz="0" w:space="0"/>
                <w:lang w:val="en-US"/>
              </w:rPr>
              <w:t>（一）药品、耗材带量采购后，老百姓得到实惠，医疗机构盈利空间大大缩减，但相关补偿政策未完全落实。</w:t>
            </w:r>
            <w:r>
              <w:rPr>
                <w:rFonts w:hint="eastAsia" w:ascii="仿宋_GB2312" w:hAnsi="Calibri" w:eastAsia="仿宋_GB2312" w:cs="仿宋_GB2312"/>
                <w:spacing w:val="0"/>
                <w:sz w:val="31"/>
                <w:szCs w:val="31"/>
                <w:bdr w:val="none" w:color="auto" w:sz="0" w:space="0"/>
                <w:lang w:val="en-US"/>
              </w:rPr>
              <w:t>常德市实施药品集中带量采购近3年、耗材带量采购2 年余，某三级医院，一年药品收入降低四千多万元，耗材收入降低近两千万元，但政府相关补贴每年只到位四百万元。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31"/>
                <w:szCs w:val="31"/>
                <w:bdr w:val="none" w:color="auto" w:sz="0" w:space="0"/>
                <w:lang w:val="en-US"/>
              </w:rPr>
              <w:t>（二）医疗服务价格目录老旧，不能匹配现代医疗发展水平。</w:t>
            </w:r>
            <w:r>
              <w:rPr>
                <w:rFonts w:hint="eastAsia" w:ascii="仿宋_GB2312" w:hAnsi="Calibri" w:eastAsia="仿宋_GB2312" w:cs="仿宋_GB2312"/>
                <w:spacing w:val="0"/>
                <w:sz w:val="31"/>
                <w:szCs w:val="31"/>
                <w:bdr w:val="none" w:color="auto" w:sz="0" w:space="0"/>
                <w:lang w:val="en-US"/>
              </w:rPr>
              <w:t>1.医疗服务价格目录不完善。部分手术方式无相应收费项目，跟不上医疗技术发展的步伐。如：半月板缝合、颌下腺肿物切除、腰椎管狭窄症术后探查、卵巢复位手术、剖宫产憩室修复整形等等。2.医疗服务项目分类不精细。部分治疗项目因实施部位不同，实施的时间存在差异，收费价格无法体现区别。如：偏瘫肢体综合训练，偏瘫肢体分为四肢、一侧肢体、双上肢、双下肢等不同情况，治疗的时间有很大差距，应按不同肢体分别收费。3.医疗服务项目价格不合理。部分医疗服务成本倒挂，无法体现医务人员技术劳动价值。如：压疮护理调价后12元/日。压疮患者需2小时翻身一次，一天12次，按摩一次需20-30分钟，人力成本巨大，与医务人员劳动价值严重不符。4.医疗服务项目申报渠道不通畅。如：常德市多家中医医院申报的中医操作“火龙罐”项目，至今4年仍然无法收费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31"/>
                <w:szCs w:val="31"/>
                <w:bdr w:val="none" w:color="auto" w:sz="0" w:space="0"/>
                <w:lang w:val="en-US"/>
              </w:rPr>
              <w:t>（三）我省推行DIP支付改革，欠缺针对中医医疗机构的相关政策。</w:t>
            </w:r>
            <w:r>
              <w:rPr>
                <w:rFonts w:hint="eastAsia" w:ascii="仿宋_GB2312" w:hAnsi="Calibri" w:eastAsia="仿宋_GB2312" w:cs="仿宋_GB2312"/>
                <w:spacing w:val="0"/>
                <w:sz w:val="31"/>
                <w:szCs w:val="31"/>
                <w:bdr w:val="none" w:color="auto" w:sz="0" w:space="0"/>
                <w:lang w:val="en-US"/>
              </w:rPr>
              <w:t>1.中医医疗机构系数比同级综合医院机构系数低。市级和各区县同级中医医院机构系数都比同级综合医院机构系数低。2.中医诊疗技术无分值。现有的常德DIP分值目录库共6408个组，中医操作只占103个组，仅仅占比1.6%，中医元素体现较少，除针类、穴位治疗等少量项目有分值外，其他中医操作视为简单操作，没有赋予分值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  <w:bdr w:val="none" w:color="auto" w:sz="0" w:space="0"/>
                <w:lang w:val="en-US"/>
              </w:rPr>
              <w:t>三、相关建议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31"/>
                <w:szCs w:val="31"/>
                <w:bdr w:val="none" w:color="auto" w:sz="0" w:space="0"/>
                <w:lang w:val="en-US"/>
              </w:rPr>
              <w:t>（一）完善医疗机构激励机制。</w:t>
            </w:r>
            <w:r>
              <w:rPr>
                <w:rFonts w:hint="eastAsia" w:ascii="仿宋_GB2312" w:hAnsi="Calibri" w:eastAsia="仿宋_GB2312" w:cs="仿宋_GB2312"/>
                <w:spacing w:val="0"/>
                <w:sz w:val="31"/>
                <w:szCs w:val="31"/>
                <w:bdr w:val="none" w:color="auto" w:sz="0" w:space="0"/>
                <w:lang w:val="en-US"/>
              </w:rPr>
              <w:t>相关政府部门认真落实国务院办公厅印发的《关于推动药品集中带量采购工作常态化制度化开展的意见》和国家医保局等八部门印发《关于开展国家组织高值医用耗材集中带量采购和使用的指导意见》，对因开展集中带量采购药品和耗材节约的费用，可在考核基础上，按一定方式由医疗机构结余留用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31"/>
                <w:szCs w:val="31"/>
                <w:bdr w:val="none" w:color="auto" w:sz="0" w:space="0"/>
                <w:lang w:val="en-US"/>
              </w:rPr>
              <w:t>（二）建立联合沟通协调机制。</w:t>
            </w:r>
            <w:r>
              <w:rPr>
                <w:rFonts w:hint="eastAsia" w:ascii="仿宋_GB2312" w:hAnsi="Calibri" w:eastAsia="仿宋_GB2312" w:cs="仿宋_GB2312"/>
                <w:spacing w:val="0"/>
                <w:sz w:val="31"/>
                <w:szCs w:val="31"/>
                <w:bdr w:val="none" w:color="auto" w:sz="0" w:space="0"/>
                <w:lang w:val="en-US"/>
              </w:rPr>
              <w:t>进一步加强医保部门与医疗机构的沟通协作，成立由医保局、医保经办中心、医疗机构组成的沟通协调组，就重大政策制定、重大事项决策进行充分沟通论证，协调解决问题，确保医保政策落地见效。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31"/>
                <w:szCs w:val="31"/>
                <w:bdr w:val="none" w:color="auto" w:sz="0" w:space="0"/>
                <w:lang w:val="en-US"/>
              </w:rPr>
              <w:t>（三）调整医疗服务项目价格。</w:t>
            </w:r>
            <w:r>
              <w:rPr>
                <w:rFonts w:hint="eastAsia" w:ascii="仿宋_GB2312" w:hAnsi="Calibri" w:eastAsia="仿宋_GB2312" w:cs="仿宋_GB2312"/>
                <w:spacing w:val="0"/>
                <w:sz w:val="31"/>
                <w:szCs w:val="31"/>
                <w:bdr w:val="none" w:color="auto" w:sz="0" w:space="0"/>
                <w:lang w:val="en-US"/>
              </w:rPr>
              <w:t>1.定期深入临床调研，评估医疗成本、诊疗方式的变化，紧跟医疗发展的需求，及时制定、更新、新增医疗收费项目价格。2.畅通新增诊疗项目物价申报流程，缩短审批时间。由医疗机构定期申报新增医疗服务项目，由各市医疗保障局收集申报资料，统一报省医疗保障局，经审批通过的医疗服务项目发文全省通用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31"/>
                <w:szCs w:val="31"/>
                <w:bdr w:val="none" w:color="auto" w:sz="0" w:space="0"/>
                <w:lang w:val="en-US"/>
              </w:rPr>
              <w:t>（四）DIP支付改革增加中医元素。</w:t>
            </w:r>
            <w:r>
              <w:rPr>
                <w:rFonts w:hint="eastAsia" w:ascii="仿宋_GB2312" w:hAnsi="Calibri" w:eastAsia="仿宋_GB2312" w:cs="仿宋_GB2312"/>
                <w:spacing w:val="0"/>
                <w:sz w:val="31"/>
                <w:szCs w:val="31"/>
                <w:bdr w:val="none" w:color="auto" w:sz="0" w:space="0"/>
                <w:lang w:val="en-US"/>
              </w:rPr>
              <w:t>1.根据《国家医疗保障局 国家中医药管理局关于医保支持中医药传承创新发展的指导意见》，支持中医优势病种的传承发展，DIP支付改革政策制定时增加中医诊疗项目分值，增加中医分组，增加中医医院的权重系数。2.建立适合中医医院的多元化的结算方式。一是将需长期住院治疗的中医康复患者按床日费用结算；二是开展中医优势病种门诊按病种收付费管理。</w:t>
            </w:r>
          </w:p>
          <w:p>
            <w:pPr>
              <w:pStyle w:val="11"/>
              <w:spacing w:line="555" w:lineRule="atLeast"/>
              <w:ind w:left="0" w:firstLine="64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 </w:t>
            </w:r>
          </w:p>
          <w:p>
            <w:pPr>
              <w:pStyle w:val="11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b/>
                <w:bCs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b/>
                <w:bCs w:val="0"/>
                <w:sz w:val="22"/>
                <w:szCs w:val="22"/>
                <w:bdr w:val="none" w:color="auto" w:sz="0" w:space="0"/>
              </w:rPr>
              <w:t>联系人</w:t>
            </w:r>
            <w:r>
              <w:rPr>
                <w:b/>
                <w:bCs w:val="0"/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32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63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b/>
                <w:bCs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b/>
                <w:bCs w:val="0"/>
                <w:sz w:val="22"/>
                <w:szCs w:val="22"/>
                <w:bdr w:val="none" w:color="auto" w:sz="0" w:space="0"/>
              </w:rPr>
              <w:t>联名人</w:t>
            </w:r>
            <w:r>
              <w:rPr>
                <w:b/>
                <w:bCs w:val="0"/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0"/>
                <w:szCs w:val="20"/>
                <w:bdr w:val="none" w:color="auto" w:sz="0" w:space="0"/>
              </w:rPr>
              <w:t>委员证号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0"/>
                <w:szCs w:val="20"/>
                <w:bdr w:val="none" w:color="auto" w:sz="0" w:space="0"/>
              </w:rPr>
              <w:t>界别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40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杨德笋</w:t>
            </w: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0"/>
                <w:szCs w:val="20"/>
                <w:bdr w:val="none" w:color="auto" w:sz="0" w:space="0"/>
                <w:lang w:val="en-US"/>
              </w:rPr>
              <w:t>九三学社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0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李振龙</w:t>
            </w: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0"/>
                <w:szCs w:val="20"/>
                <w:bdr w:val="none" w:color="auto" w:sz="0" w:space="0"/>
                <w:lang w:val="en-US"/>
              </w:rPr>
              <w:t>医药卫生界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0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李文灿</w:t>
            </w: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0"/>
                <w:szCs w:val="20"/>
                <w:bdr w:val="none" w:color="auto" w:sz="0" w:space="0"/>
                <w:lang w:val="en-US"/>
              </w:rPr>
              <w:t>农工党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0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何祚云</w:t>
            </w: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0"/>
                <w:szCs w:val="20"/>
                <w:bdr w:val="none" w:color="auto" w:sz="0" w:space="0"/>
                <w:lang w:val="en-US"/>
              </w:rPr>
              <w:t>农工党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0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谢朝梅</w:t>
            </w: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0"/>
                <w:szCs w:val="20"/>
                <w:bdr w:val="none" w:color="auto" w:sz="0" w:space="0"/>
                <w:lang w:val="en-US"/>
              </w:rPr>
              <w:t>医药卫生界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0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paperSrc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fixed"/>
    <w:sig w:usb0="E00006FF" w:usb1="0000FCFF" w:usb2="00000001" w:usb3="00000000" w:csb0="600001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</w:docVars>
  <w:rsids>
    <w:rsidRoot w:val="00000000"/>
    <w:rsid w:val="65123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nhideWhenUsed="0" w:uiPriority="99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99" w:semiHidden="0" w:name="Normal Table"/>
    <w:lsdException w:uiPriority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99" w:semiHidden="0" w:name="Light Shading"/>
    <w:lsdException w:unhideWhenUsed="0" w:uiPriority="99" w:semiHidden="0" w:name="Light List"/>
    <w:lsdException w:unhideWhenUsed="0" w:uiPriority="99" w:semiHidden="0" w:name="Light Grid"/>
    <w:lsdException w:unhideWhenUsed="0" w:uiPriority="99" w:semiHidden="0" w:name="Medium Shading 1"/>
    <w:lsdException w:unhideWhenUsed="0" w:uiPriority="99" w:semiHidden="0" w:name="Medium Shading 2"/>
    <w:lsdException w:unhideWhenUsed="0" w:uiPriority="99" w:semiHidden="0" w:name="Medium List 1"/>
    <w:lsdException w:unhideWhenUsed="0" w:uiPriority="99" w:semiHidden="0" w:name="Medium List 2"/>
    <w:lsdException w:unhideWhenUsed="0" w:uiPriority="99" w:semiHidden="0" w:name="Medium Grid 1"/>
    <w:lsdException w:unhideWhenUsed="0" w:uiPriority="99" w:semiHidden="0" w:name="Medium Grid 2"/>
    <w:lsdException w:unhideWhenUsed="0" w:uiPriority="99" w:semiHidden="0" w:name="Medium Grid 3"/>
    <w:lsdException w:unhideWhenUsed="0" w:uiPriority="99" w:semiHidden="0" w:name="Dark List"/>
    <w:lsdException w:unhideWhenUsed="0" w:uiPriority="99" w:semiHidden="0" w:name="Colorful Shading"/>
    <w:lsdException w:unhideWhenUsed="0" w:uiPriority="99" w:semiHidden="0" w:name="Colorful List"/>
    <w:lsdException w:unhideWhenUsed="0" w:uiPriority="99" w:semiHidden="0" w:name="Colorful Grid"/>
    <w:lsdException w:unhideWhenUsed="0" w:uiPriority="99" w:semiHidden="0" w:name="Light Shading Accent 1"/>
    <w:lsdException w:unhideWhenUsed="0" w:uiPriority="99" w:semiHidden="0" w:name="Light List Accent 1"/>
    <w:lsdException w:unhideWhenUsed="0" w:uiPriority="99" w:semiHidden="0" w:name="Light Grid Accent 1"/>
    <w:lsdException w:unhideWhenUsed="0" w:uiPriority="99" w:semiHidden="0" w:name="Medium Shading 1 Accent 1"/>
    <w:lsdException w:unhideWhenUsed="0" w:uiPriority="99" w:semiHidden="0" w:name="Medium Shading 2 Accent 1"/>
    <w:lsdException w:unhideWhenUsed="0" w:uiPriority="99" w:semiHidden="0" w:name="Medium List 1 Accent 1"/>
    <w:lsdException w:unhideWhenUsed="0" w:uiPriority="99" w:semiHidden="0" w:name="Medium List 2 Accent 1"/>
    <w:lsdException w:unhideWhenUsed="0" w:uiPriority="99" w:semiHidden="0" w:name="Medium Grid 1 Accent 1"/>
    <w:lsdException w:unhideWhenUsed="0" w:uiPriority="99" w:semiHidden="0" w:name="Medium Grid 2 Accent 1"/>
    <w:lsdException w:unhideWhenUsed="0" w:uiPriority="99" w:semiHidden="0" w:name="Medium Grid 3 Accent 1"/>
    <w:lsdException w:unhideWhenUsed="0" w:uiPriority="99" w:semiHidden="0" w:name="Dark List Accent 1"/>
    <w:lsdException w:unhideWhenUsed="0" w:uiPriority="99" w:semiHidden="0" w:name="Colorful Shading Accent 1"/>
    <w:lsdException w:unhideWhenUsed="0" w:uiPriority="99" w:semiHidden="0" w:name="Colorful List Accent 1"/>
    <w:lsdException w:unhideWhenUsed="0" w:uiPriority="99" w:semiHidden="0" w:name="Colorful Grid Accent 1"/>
    <w:lsdException w:unhideWhenUsed="0" w:uiPriority="99" w:semiHidden="0" w:name="Light Shading Accent 2"/>
    <w:lsdException w:unhideWhenUsed="0" w:uiPriority="99" w:semiHidden="0" w:name="Light List Accent 2"/>
    <w:lsdException w:unhideWhenUsed="0" w:uiPriority="99" w:semiHidden="0" w:name="Light Grid Accent 2"/>
    <w:lsdException w:unhideWhenUsed="0" w:uiPriority="99" w:semiHidden="0" w:name="Medium Shading 1 Accent 2"/>
    <w:lsdException w:unhideWhenUsed="0" w:uiPriority="99" w:semiHidden="0" w:name="Medium Shading 2 Accent 2"/>
    <w:lsdException w:unhideWhenUsed="0" w:uiPriority="99" w:semiHidden="0" w:name="Medium List 1 Accent 2"/>
    <w:lsdException w:unhideWhenUsed="0" w:uiPriority="99" w:semiHidden="0" w:name="Medium List 2 Accent 2"/>
    <w:lsdException w:unhideWhenUsed="0" w:uiPriority="99" w:semiHidden="0" w:name="Medium Grid 1 Accent 2"/>
    <w:lsdException w:unhideWhenUsed="0" w:uiPriority="99" w:semiHidden="0" w:name="Medium Grid 2 Accent 2"/>
    <w:lsdException w:unhideWhenUsed="0" w:uiPriority="99" w:semiHidden="0" w:name="Medium Grid 3 Accent 2"/>
    <w:lsdException w:unhideWhenUsed="0" w:uiPriority="99" w:semiHidden="0" w:name="Dark List Accent 2"/>
    <w:lsdException w:unhideWhenUsed="0" w:uiPriority="99" w:semiHidden="0" w:name="Colorful Shading Accent 2"/>
    <w:lsdException w:unhideWhenUsed="0" w:uiPriority="99" w:semiHidden="0" w:name="Colorful List Accent 2"/>
    <w:lsdException w:unhideWhenUsed="0" w:uiPriority="99" w:semiHidden="0" w:name="Colorful Grid Accent 2"/>
    <w:lsdException w:unhideWhenUsed="0" w:uiPriority="99" w:semiHidden="0" w:name="Light Shading Accent 3"/>
    <w:lsdException w:unhideWhenUsed="0" w:uiPriority="99" w:semiHidden="0" w:name="Light List Accent 3"/>
    <w:lsdException w:unhideWhenUsed="0" w:uiPriority="99" w:semiHidden="0" w:name="Light Grid Accent 3"/>
    <w:lsdException w:unhideWhenUsed="0" w:uiPriority="99" w:semiHidden="0" w:name="Medium Shading 1 Accent 3"/>
    <w:lsdException w:unhideWhenUsed="0" w:uiPriority="99" w:semiHidden="0" w:name="Medium Shading 2 Accent 3"/>
    <w:lsdException w:unhideWhenUsed="0" w:uiPriority="99" w:semiHidden="0" w:name="Medium List 1 Accent 3"/>
    <w:lsdException w:unhideWhenUsed="0" w:uiPriority="99" w:semiHidden="0" w:name="Medium List 2 Accent 3"/>
    <w:lsdException w:unhideWhenUsed="0" w:uiPriority="99" w:semiHidden="0" w:name="Medium Grid 1 Accent 3"/>
    <w:lsdException w:unhideWhenUsed="0" w:uiPriority="99" w:semiHidden="0" w:name="Medium Grid 2 Accent 3"/>
    <w:lsdException w:unhideWhenUsed="0" w:uiPriority="99" w:semiHidden="0" w:name="Medium Grid 3 Accent 3"/>
    <w:lsdException w:unhideWhenUsed="0" w:uiPriority="99" w:semiHidden="0" w:name="Dark List Accent 3"/>
    <w:lsdException w:unhideWhenUsed="0" w:uiPriority="99" w:semiHidden="0" w:name="Colorful Shading Accent 3"/>
    <w:lsdException w:unhideWhenUsed="0" w:uiPriority="99" w:semiHidden="0" w:name="Colorful List Accent 3"/>
    <w:lsdException w:unhideWhenUsed="0" w:uiPriority="99" w:semiHidden="0" w:name="Colorful Grid Accent 3"/>
    <w:lsdException w:unhideWhenUsed="0" w:uiPriority="99" w:semiHidden="0" w:name="Light Shading Accent 4"/>
    <w:lsdException w:unhideWhenUsed="0" w:uiPriority="99" w:semiHidden="0" w:name="Light List Accent 4"/>
    <w:lsdException w:unhideWhenUsed="0" w:uiPriority="99" w:semiHidden="0" w:name="Light Grid Accent 4"/>
    <w:lsdException w:unhideWhenUsed="0" w:uiPriority="99" w:semiHidden="0" w:name="Medium Shading 1 Accent 4"/>
    <w:lsdException w:unhideWhenUsed="0" w:uiPriority="99" w:semiHidden="0" w:name="Medium Shading 2 Accent 4"/>
    <w:lsdException w:unhideWhenUsed="0" w:uiPriority="99" w:semiHidden="0" w:name="Medium List 1 Accent 4"/>
    <w:lsdException w:unhideWhenUsed="0" w:uiPriority="99" w:semiHidden="0" w:name="Medium List 2 Accent 4"/>
    <w:lsdException w:unhideWhenUsed="0" w:uiPriority="99" w:semiHidden="0" w:name="Medium Grid 1 Accent 4"/>
    <w:lsdException w:unhideWhenUsed="0" w:uiPriority="99" w:semiHidden="0" w:name="Medium Grid 2 Accent 4"/>
    <w:lsdException w:unhideWhenUsed="0" w:uiPriority="99" w:semiHidden="0" w:name="Medium Grid 3 Accent 4"/>
    <w:lsdException w:unhideWhenUsed="0" w:uiPriority="99" w:semiHidden="0" w:name="Dark List Accent 4"/>
    <w:lsdException w:unhideWhenUsed="0" w:uiPriority="99" w:semiHidden="0" w:name="Colorful Shading Accent 4"/>
    <w:lsdException w:unhideWhenUsed="0" w:uiPriority="99" w:semiHidden="0" w:name="Colorful List Accent 4"/>
    <w:lsdException w:unhideWhenUsed="0" w:uiPriority="99" w:semiHidden="0" w:name="Colorful Grid Accent 4"/>
    <w:lsdException w:unhideWhenUsed="0" w:uiPriority="99" w:semiHidden="0" w:name="Light Shading Accent 5"/>
    <w:lsdException w:unhideWhenUsed="0" w:uiPriority="99" w:semiHidden="0" w:name="Light List Accent 5"/>
    <w:lsdException w:unhideWhenUsed="0" w:uiPriority="99" w:semiHidden="0" w:name="Light Grid Accent 5"/>
    <w:lsdException w:unhideWhenUsed="0" w:uiPriority="99" w:semiHidden="0" w:name="Medium Shading 1 Accent 5"/>
    <w:lsdException w:unhideWhenUsed="0" w:uiPriority="99" w:semiHidden="0" w:name="Medium Shading 2 Accent 5"/>
    <w:lsdException w:unhideWhenUsed="0" w:uiPriority="99" w:semiHidden="0" w:name="Medium List 1 Accent 5"/>
    <w:lsdException w:unhideWhenUsed="0" w:uiPriority="99" w:semiHidden="0" w:name="Medium List 2 Accent 5"/>
    <w:lsdException w:unhideWhenUsed="0" w:uiPriority="99" w:semiHidden="0" w:name="Medium Grid 1 Accent 5"/>
    <w:lsdException w:unhideWhenUsed="0" w:uiPriority="99" w:semiHidden="0" w:name="Medium Grid 2 Accent 5"/>
    <w:lsdException w:unhideWhenUsed="0" w:uiPriority="99" w:semiHidden="0" w:name="Medium Grid 3 Accent 5"/>
    <w:lsdException w:unhideWhenUsed="0" w:uiPriority="99" w:semiHidden="0" w:name="Dark List Accent 5"/>
    <w:lsdException w:unhideWhenUsed="0" w:uiPriority="99" w:semiHidden="0" w:name="Colorful Shading Accent 5"/>
    <w:lsdException w:unhideWhenUsed="0" w:uiPriority="99" w:semiHidden="0" w:name="Colorful List Accent 5"/>
    <w:lsdException w:unhideWhenUsed="0" w:uiPriority="99" w:semiHidden="0" w:name="Colorful Grid Accent 5"/>
    <w:lsdException w:unhideWhenUsed="0" w:uiPriority="99" w:semiHidden="0" w:name="Light Shading Accent 6"/>
    <w:lsdException w:unhideWhenUsed="0" w:uiPriority="99" w:semiHidden="0" w:name="Light List Accent 6"/>
    <w:lsdException w:unhideWhenUsed="0" w:uiPriority="99" w:semiHidden="0" w:name="Light Grid Accent 6"/>
    <w:lsdException w:unhideWhenUsed="0" w:uiPriority="99" w:semiHidden="0" w:name="Medium Shading 1 Accent 6"/>
    <w:lsdException w:unhideWhenUsed="0" w:uiPriority="99" w:semiHidden="0" w:name="Medium Shading 2 Accent 6"/>
    <w:lsdException w:unhideWhenUsed="0" w:uiPriority="99" w:semiHidden="0" w:name="Medium List 1 Accent 6"/>
    <w:lsdException w:unhideWhenUsed="0" w:uiPriority="99" w:semiHidden="0" w:name="Medium List 2 Accent 6"/>
    <w:lsdException w:unhideWhenUsed="0" w:uiPriority="99" w:semiHidden="0" w:name="Medium Grid 1 Accent 6"/>
    <w:lsdException w:unhideWhenUsed="0" w:uiPriority="99" w:semiHidden="0" w:name="Medium Grid 2 Accent 6"/>
    <w:lsdException w:unhideWhenUsed="0" w:uiPriority="99" w:semiHidden="0" w:name="Medium Grid 3 Accent 6"/>
    <w:lsdException w:unhideWhenUsed="0" w:uiPriority="99" w:semiHidden="0" w:name="Dark List Accent 6"/>
    <w:lsdException w:unhideWhenUsed="0" w:uiPriority="99" w:semiHidden="0" w:name="Colorful Shading Accent 6"/>
    <w:lsdException w:unhideWhenUsed="0" w:uiPriority="99" w:semiHidden="0" w:name="Colorful List Accent 6"/>
    <w:lsdException w:unhideWhenUsed="0" w:uiPriority="99" w:semiHidden="0" w:name="Colorful Grid Accent 6"/>
  </w:latentStyles>
  <w:style w:type="paragraph" w:default="1" w:styleId="1">
    <w:name w:val="Normal"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uiPriority w:val="99"/>
  </w:style>
  <w:style w:type="table" w:default="1" w:styleId="12">
    <w:name w:val="Normal Table"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2"/>
    <w:semiHidden/>
    <w:unhideWhenUsed/>
    <w:uiPriority w:val="0"/>
    <w:pPr>
      <w:keepNext w:val="0"/>
      <w:keepLines w:val="0"/>
      <w:widowControl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9">
    <w:name w:val="header"/>
    <w:basedOn w:val="1"/>
    <w:link w:val="23"/>
    <w:semiHidden/>
    <w:unhideWhenUsed/>
    <w:uiPriority w:val="0"/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default" w:ascii="Courier New" w:hAnsi="Courier New" w:eastAsia="宋体" w:cs="Courier New"/>
      <w:kern w:val="0"/>
      <w:sz w:val="20"/>
      <w:szCs w:val="20"/>
      <w:lang w:val="en-US" w:eastAsia="zh-CN" w:bidi="ar"/>
    </w:rPr>
  </w:style>
  <w:style w:type="paragraph" w:styleId="11">
    <w:name w:val="Normal (Web)"/>
    <w:basedOn w:val="1"/>
    <w:semiHidden/>
    <w:unhideWhenUsed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FollowedHyperlink"/>
    <w:basedOn w:val="14"/>
    <w:semiHidden/>
    <w:unhideWhenUsed/>
    <w:uiPriority w:val="0"/>
    <w:rPr>
      <w:color w:val="800080"/>
      <w:u w:val="single"/>
    </w:rPr>
  </w:style>
  <w:style w:type="character" w:styleId="16">
    <w:name w:val="Hyperlink"/>
    <w:basedOn w:val="14"/>
    <w:semiHidden/>
    <w:unhideWhenUsed/>
    <w:uiPriority w:val="0"/>
    <w:rPr>
      <w:color w:val="0000FF"/>
      <w:u w:val="single"/>
    </w:rPr>
  </w:style>
  <w:style w:type="paragraph" w:customStyle="1" w:styleId="17">
    <w:name w:val="tdleft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">
    <w:name w:val="tdcente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">
    <w:name w:val="exceltable1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">
    <w:name w:val="tdborder"/>
    <w:basedOn w:val="1"/>
    <w:uiPriority w:val="0"/>
    <w:pPr>
      <w:keepNext w:val="0"/>
      <w:keepLines w:val="0"/>
      <w:widowControl/>
      <w:suppressLineNumbers w:val="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formtitle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center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customStyle="1" w:styleId="22">
    <w:name w:val="页脚 Char"/>
    <w:basedOn w:val="14"/>
    <w:link w:val="8"/>
    <w:locked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3">
    <w:name w:val="页眉 Char"/>
    <w:basedOn w:val="14"/>
    <w:link w:val="9"/>
    <w:locked/>
    <w:uiPriority w:val="0"/>
    <w:rPr>
      <w:rFonts w:hint="eastAsia" w:ascii="宋体" w:hAnsi="宋体" w:eastAsia="宋体" w:cs="宋体"/>
      <w:sz w:val="18"/>
      <w:szCs w:val="18"/>
    </w:rPr>
  </w:style>
  <w:style w:type="paragraph" w:customStyle="1" w:styleId="24">
    <w:name w:val="tdright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righ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5">
    <w:name w:val="tdjg"/>
    <w:basedOn w:val="1"/>
    <w:uiPriority w:val="0"/>
    <w:pPr>
      <w:keepNext w:val="0"/>
      <w:keepLines w:val="0"/>
      <w:widowControl/>
      <w:suppressLineNumbers w:val="0"/>
      <w:pBdr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pBd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1872</Words>
  <Characters>2048</Characters>
  <Lines>4</Lines>
  <Paragraphs>1</Paragraphs>
  <TotalTime>45197.6250000002</TotalTime>
  <ScaleCrop>false</ScaleCrop>
  <LinksUpToDate>false</LinksUpToDate>
  <CharactersWithSpaces>2065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谢毅</dc:creator>
  <cp:lastModifiedBy>好想吃糖油粑粑</cp:lastModifiedBy>
  <dcterms:modified xsi:type="dcterms:W3CDTF">2023-09-28T07:24:24Z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1B5240D05A4B4DF4B9C768F01F6A0DEE_13</vt:lpwstr>
  </property>
</Properties>
</file>