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50" w:lineRule="atLeast"/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  <w:t>附件2</w:t>
      </w:r>
    </w:p>
    <w:p>
      <w:pPr>
        <w:pStyle w:val="2"/>
        <w:widowControl/>
        <w:spacing w:before="0" w:beforeAutospacing="0" w:after="0" w:afterAutospacing="0" w:line="450" w:lineRule="atLeast"/>
        <w:jc w:val="center"/>
        <w:rPr>
          <w:rStyle w:val="4"/>
          <w:rFonts w:hint="default" w:ascii="Times New Roman" w:hAnsi="Times New Roman" w:eastAsia="方正小标宋简体" w:cs="Times New Roman"/>
          <w:b w:val="0"/>
          <w:bCs/>
          <w:color w:val="333333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450" w:lineRule="atLeast"/>
        <w:jc w:val="center"/>
        <w:rPr>
          <w:rStyle w:val="4"/>
          <w:rFonts w:hint="default" w:ascii="Times New Roman" w:hAnsi="Times New Roman" w:eastAsia="方正小标宋简体" w:cs="Times New Roman"/>
          <w:b w:val="0"/>
          <w:bCs/>
          <w:color w:val="333333"/>
          <w:sz w:val="44"/>
          <w:szCs w:val="44"/>
        </w:rPr>
      </w:pPr>
      <w:bookmarkStart w:id="0" w:name="_GoBack"/>
      <w:r>
        <w:rPr>
          <w:rStyle w:val="4"/>
          <w:rFonts w:hint="default" w:ascii="Times New Roman" w:hAnsi="Times New Roman" w:eastAsia="方正小标宋简体" w:cs="Times New Roman"/>
          <w:b w:val="0"/>
          <w:bCs/>
          <w:color w:val="333333"/>
          <w:sz w:val="44"/>
          <w:szCs w:val="44"/>
        </w:rPr>
        <w:t>举报欺诈骗取医疗保障基金行为</w:t>
      </w:r>
    </w:p>
    <w:p>
      <w:pPr>
        <w:pStyle w:val="2"/>
        <w:widowControl/>
        <w:spacing w:before="0" w:beforeAutospacing="0" w:after="0" w:afterAutospacing="0" w:line="450" w:lineRule="atLeast"/>
        <w:jc w:val="center"/>
        <w:rPr>
          <w:rFonts w:hint="default" w:ascii="Times New Roman" w:hAnsi="Times New Roman" w:eastAsia="方正小标宋简体" w:cs="Times New Roman"/>
          <w:bCs/>
          <w:color w:val="333333"/>
          <w:sz w:val="44"/>
          <w:szCs w:val="44"/>
        </w:rPr>
      </w:pPr>
      <w:r>
        <w:rPr>
          <w:rStyle w:val="4"/>
          <w:rFonts w:hint="default" w:ascii="Times New Roman" w:hAnsi="Times New Roman" w:eastAsia="方正小标宋简体" w:cs="Times New Roman"/>
          <w:b w:val="0"/>
          <w:bCs/>
          <w:color w:val="333333"/>
          <w:sz w:val="44"/>
          <w:szCs w:val="44"/>
        </w:rPr>
        <w:t>奖励通知书</w:t>
      </w:r>
    </w:p>
    <w:bookmarkEnd w:id="0"/>
    <w:p>
      <w:pPr>
        <w:pStyle w:val="2"/>
        <w:widowControl/>
        <w:spacing w:before="0" w:beforeAutospacing="0" w:after="0" w:afterAutospacing="0" w:line="450" w:lineRule="atLeast"/>
        <w:jc w:val="center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333333"/>
          <w:sz w:val="30"/>
          <w:szCs w:val="30"/>
        </w:rPr>
        <w:t>              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                  </w:t>
      </w:r>
    </w:p>
    <w:p>
      <w:pPr>
        <w:pStyle w:val="2"/>
        <w:widowControl/>
        <w:spacing w:before="0" w:beforeAutospacing="0" w:after="0" w:afterAutospacing="0" w:line="450" w:lineRule="atLeast"/>
        <w:jc w:val="center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 xml:space="preserve">                        编号：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 （举报人姓名）：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你于   年    月   日举报（主要违规内容）。经查，（主要违规事实及认定基金损失金额） 属实（基本属实），根据《湖南省欺诈骗取医疗保障基金行为举报奖励实施细则（试行）》，决定给予     （大写）元奖励。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请自收到本通知书之日起30个工作日内，持本人有效身份证原件和银行卡至  （领取地点）　领取奖励金。逾期不领取的，视为放弃。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特此通知。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联系人：              电话：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48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480" w:firstLine="645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 xml:space="preserve">                               （盖章）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5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 xml:space="preserve">                             年  月  日 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（本奖励通知书一式二份，一份交举报人、一份存入奖励档案。）</w:t>
      </w:r>
    </w:p>
    <w:p>
      <w:pPr>
        <w:pStyle w:val="2"/>
        <w:widowControl/>
        <w:shd w:val="clear" w:color="auto" w:fill="FFFFFF"/>
        <w:spacing w:before="0" w:beforeAutospacing="0" w:after="0" w:afterAutospacing="0" w:line="450" w:lineRule="atLeast"/>
        <w:rPr>
          <w:rStyle w:val="4"/>
          <w:rFonts w:hint="default" w:ascii="Times New Roman" w:hAnsi="Times New Roman" w:eastAsia="黑体" w:cs="Times New Roman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D56F2"/>
    <w:rsid w:val="24A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  <w:szCs w:val="24"/>
    </w:rPr>
  </w:style>
  <w:style w:type="character" w:styleId="4">
    <w:name w:val="Strong"/>
    <w:basedOn w:val="3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2020-04-20T09:08:00Z</dcterms:created>
  <dc:creator>Miko</dc:creator>
  <cp:lastModifiedBy>Miko</cp:lastModifiedBy>
  <dcterms:modified xsi:type="dcterms:W3CDTF">2020-04-20T09:08:47Z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